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091" w:rsidRPr="00597091" w:rsidRDefault="00597091" w:rsidP="00597091">
      <w:pPr>
        <w:jc w:val="center"/>
        <w:rPr>
          <w:rFonts w:ascii="Times New Roman" w:hAnsi="Times New Roman"/>
          <w:sz w:val="24"/>
          <w:szCs w:val="24"/>
        </w:rPr>
      </w:pPr>
      <w:r w:rsidRPr="00597091">
        <w:rPr>
          <w:rFonts w:ascii="Times New Roman" w:hAnsi="Times New Roman"/>
          <w:sz w:val="24"/>
          <w:szCs w:val="24"/>
        </w:rPr>
        <w:t xml:space="preserve">Аннотация к рабочей программе по </w:t>
      </w:r>
      <w:r w:rsidR="005B5C59">
        <w:rPr>
          <w:rFonts w:ascii="Times New Roman" w:hAnsi="Times New Roman"/>
          <w:sz w:val="24"/>
          <w:szCs w:val="24"/>
        </w:rPr>
        <w:t>обществознанию 7</w:t>
      </w:r>
      <w:r w:rsidRPr="00597091">
        <w:rPr>
          <w:rFonts w:ascii="Times New Roman" w:hAnsi="Times New Roman"/>
          <w:sz w:val="24"/>
          <w:szCs w:val="24"/>
        </w:rPr>
        <w:t xml:space="preserve"> класс</w:t>
      </w:r>
    </w:p>
    <w:p w:rsidR="005B5C59" w:rsidRPr="005B5C59" w:rsidRDefault="005B5C59" w:rsidP="005B5C59">
      <w:pPr>
        <w:rPr>
          <w:rFonts w:ascii="Times New Roman" w:eastAsia="Cambria" w:hAnsi="Times New Roman"/>
          <w:sz w:val="24"/>
          <w:szCs w:val="24"/>
        </w:rPr>
      </w:pPr>
      <w:r w:rsidRPr="005B5C59">
        <w:rPr>
          <w:rFonts w:ascii="Times New Roman" w:eastAsia="Cambria" w:hAnsi="Times New Roman"/>
          <w:sz w:val="24"/>
          <w:szCs w:val="24"/>
        </w:rPr>
        <w:t>Рабочая программа разработана на основе:</w:t>
      </w:r>
    </w:p>
    <w:p w:rsidR="005B5C59" w:rsidRPr="005B5C59" w:rsidRDefault="005B5C59" w:rsidP="005B5C59">
      <w:pPr>
        <w:suppressAutoHyphens/>
        <w:spacing w:after="0" w:line="240" w:lineRule="auto"/>
        <w:jc w:val="both"/>
        <w:rPr>
          <w:rFonts w:ascii="Times New Roman" w:eastAsia="Cambria" w:hAnsi="Times New Roman"/>
          <w:sz w:val="24"/>
          <w:szCs w:val="24"/>
        </w:rPr>
      </w:pPr>
      <w:r w:rsidRPr="005B5C59">
        <w:rPr>
          <w:rFonts w:ascii="Times New Roman" w:eastAsia="Cambria" w:hAnsi="Times New Roman"/>
          <w:sz w:val="24"/>
          <w:szCs w:val="24"/>
        </w:rPr>
        <w:t xml:space="preserve">- </w:t>
      </w:r>
      <w:r w:rsidRPr="005B5C59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стандарта, основного общего образования 2010 г.;</w:t>
      </w:r>
    </w:p>
    <w:p w:rsidR="005B5C59" w:rsidRPr="005B5C59" w:rsidRDefault="005B5C59" w:rsidP="005B5C59">
      <w:pPr>
        <w:suppressAutoHyphens/>
        <w:spacing w:after="0" w:line="240" w:lineRule="auto"/>
        <w:jc w:val="both"/>
        <w:rPr>
          <w:rFonts w:ascii="Times New Roman" w:eastAsia="Cambria" w:hAnsi="Times New Roman"/>
          <w:sz w:val="24"/>
          <w:szCs w:val="24"/>
        </w:rPr>
      </w:pPr>
      <w:r w:rsidRPr="005B5C59">
        <w:rPr>
          <w:rFonts w:ascii="Times New Roman" w:eastAsia="Cambria" w:hAnsi="Times New Roman"/>
          <w:sz w:val="24"/>
          <w:szCs w:val="24"/>
        </w:rPr>
        <w:t xml:space="preserve">- «Рабочие программы. Предметная линия учебников под редакцией Л.Н, Боголюбова. 5 – 9 классы: пособие для учителей и организаций/ Л.Н. Боголюбов, Н.И. Городецкая, Л.Ф. Иванова. – </w:t>
      </w:r>
      <w:proofErr w:type="spellStart"/>
      <w:r w:rsidRPr="005B5C59">
        <w:rPr>
          <w:rFonts w:ascii="Times New Roman" w:eastAsia="Cambria" w:hAnsi="Times New Roman"/>
          <w:sz w:val="24"/>
          <w:szCs w:val="24"/>
        </w:rPr>
        <w:t>изд</w:t>
      </w:r>
      <w:proofErr w:type="spellEnd"/>
      <w:r w:rsidRPr="005B5C59">
        <w:rPr>
          <w:rFonts w:ascii="Times New Roman" w:eastAsia="Cambria" w:hAnsi="Times New Roman"/>
          <w:sz w:val="24"/>
          <w:szCs w:val="24"/>
        </w:rPr>
        <w:t xml:space="preserve"> 2-е, </w:t>
      </w:r>
      <w:proofErr w:type="gramStart"/>
      <w:r w:rsidRPr="005B5C59">
        <w:rPr>
          <w:rFonts w:ascii="Times New Roman" w:eastAsia="Cambria" w:hAnsi="Times New Roman"/>
          <w:sz w:val="24"/>
          <w:szCs w:val="24"/>
        </w:rPr>
        <w:t>доработанное.-</w:t>
      </w:r>
      <w:proofErr w:type="gramEnd"/>
      <w:r w:rsidRPr="005B5C59">
        <w:rPr>
          <w:rFonts w:ascii="Times New Roman" w:eastAsia="Cambria" w:hAnsi="Times New Roman"/>
          <w:sz w:val="24"/>
          <w:szCs w:val="24"/>
        </w:rPr>
        <w:t xml:space="preserve"> М.: Просвещение, 2014.»</w:t>
      </w:r>
    </w:p>
    <w:p w:rsidR="005B5C59" w:rsidRPr="005B5C59" w:rsidRDefault="005B5C59" w:rsidP="005B5C59">
      <w:pPr>
        <w:suppressAutoHyphens/>
        <w:spacing w:after="0" w:line="240" w:lineRule="auto"/>
        <w:jc w:val="both"/>
        <w:rPr>
          <w:rFonts w:ascii="Times New Roman" w:eastAsia="Cambria" w:hAnsi="Times New Roman"/>
          <w:sz w:val="24"/>
          <w:szCs w:val="24"/>
        </w:rPr>
      </w:pPr>
      <w:r w:rsidRPr="005B5C59">
        <w:rPr>
          <w:rFonts w:ascii="Times New Roman" w:eastAsia="Cambria" w:hAnsi="Times New Roman"/>
          <w:sz w:val="24"/>
          <w:szCs w:val="24"/>
        </w:rPr>
        <w:t xml:space="preserve"> - Положения о порядке разработки и утверждения рабочей программы учебных предметов в МБОУ Лопанская  СОШ №3 </w:t>
      </w:r>
    </w:p>
    <w:p w:rsidR="005B5C59" w:rsidRPr="005B5C59" w:rsidRDefault="005B5C59" w:rsidP="005B5C59">
      <w:pPr>
        <w:suppressAutoHyphens/>
        <w:spacing w:after="0" w:line="240" w:lineRule="auto"/>
        <w:jc w:val="both"/>
        <w:rPr>
          <w:rFonts w:ascii="Times New Roman" w:eastAsia="Cambria" w:hAnsi="Times New Roman"/>
          <w:sz w:val="24"/>
          <w:szCs w:val="24"/>
        </w:rPr>
      </w:pPr>
      <w:r w:rsidRPr="005B5C59">
        <w:rPr>
          <w:rFonts w:ascii="Times New Roman" w:eastAsia="Cambria" w:hAnsi="Times New Roman"/>
          <w:sz w:val="24"/>
          <w:szCs w:val="24"/>
        </w:rPr>
        <w:t>-</w:t>
      </w:r>
      <w:r w:rsidRPr="005B5C59">
        <w:rPr>
          <w:rFonts w:ascii="Times New Roman" w:hAnsi="Times New Roman"/>
          <w:b/>
          <w:sz w:val="24"/>
          <w:szCs w:val="24"/>
        </w:rPr>
        <w:t xml:space="preserve"> </w:t>
      </w:r>
      <w:r w:rsidRPr="005B5C59">
        <w:rPr>
          <w:rFonts w:ascii="Times New Roman" w:hAnsi="Times New Roman"/>
          <w:sz w:val="24"/>
          <w:szCs w:val="24"/>
        </w:rPr>
        <w:t>Календарного учебного графика МБОУ Лопанская средняя общеобразовательная школа №3</w:t>
      </w:r>
      <w:r w:rsidRPr="005B5C59">
        <w:rPr>
          <w:rFonts w:ascii="Times New Roman" w:eastAsia="Cambria" w:hAnsi="Times New Roman"/>
          <w:sz w:val="24"/>
          <w:szCs w:val="24"/>
        </w:rPr>
        <w:t xml:space="preserve">. </w:t>
      </w:r>
    </w:p>
    <w:p w:rsidR="005B5C59" w:rsidRPr="005B5C59" w:rsidRDefault="005B5C59" w:rsidP="005B5C5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5C59">
        <w:rPr>
          <w:rFonts w:ascii="Times New Roman" w:eastAsia="Cambria" w:hAnsi="Times New Roman"/>
          <w:sz w:val="24"/>
          <w:szCs w:val="24"/>
        </w:rPr>
        <w:t>-</w:t>
      </w:r>
      <w:r w:rsidRPr="005B5C59">
        <w:rPr>
          <w:rFonts w:ascii="Times New Roman" w:hAnsi="Times New Roman"/>
          <w:b/>
          <w:sz w:val="24"/>
          <w:szCs w:val="24"/>
        </w:rPr>
        <w:t xml:space="preserve"> </w:t>
      </w:r>
      <w:r w:rsidRPr="005B5C59">
        <w:rPr>
          <w:rFonts w:ascii="Times New Roman" w:hAnsi="Times New Roman"/>
          <w:sz w:val="24"/>
          <w:szCs w:val="24"/>
        </w:rPr>
        <w:t xml:space="preserve">Учебного плана МБОУ Лопанская  СОШ №3  на уровне основного общего образования в рамках федерального государственного образовательного стандарта основного общего образования </w:t>
      </w:r>
      <w:bookmarkStart w:id="0" w:name="_GoBack"/>
      <w:bookmarkEnd w:id="0"/>
    </w:p>
    <w:p w:rsidR="005B5C59" w:rsidRPr="005B5C59" w:rsidRDefault="005B5C59" w:rsidP="005B5C5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5C59">
        <w:rPr>
          <w:rFonts w:ascii="Times New Roman" w:eastAsia="Times New Roman" w:hAnsi="Times New Roman"/>
          <w:sz w:val="24"/>
          <w:szCs w:val="24"/>
          <w:lang w:eastAsia="ar-SA"/>
        </w:rPr>
        <w:t xml:space="preserve">Программа ориентирована на </w:t>
      </w:r>
      <w:proofErr w:type="gramStart"/>
      <w:r w:rsidRPr="005B5C59">
        <w:rPr>
          <w:rFonts w:ascii="Times New Roman" w:eastAsia="Times New Roman" w:hAnsi="Times New Roman"/>
          <w:sz w:val="24"/>
          <w:szCs w:val="24"/>
          <w:lang w:eastAsia="ar-SA"/>
        </w:rPr>
        <w:t xml:space="preserve">учебник </w:t>
      </w:r>
      <w:r w:rsidRPr="005B5C59">
        <w:rPr>
          <w:rFonts w:ascii="Times New Roman" w:hAnsi="Times New Roman"/>
          <w:sz w:val="24"/>
          <w:szCs w:val="24"/>
        </w:rPr>
        <w:t>:</w:t>
      </w:r>
      <w:proofErr w:type="gramEnd"/>
      <w:r w:rsidRPr="005B5C59">
        <w:rPr>
          <w:rFonts w:ascii="Times New Roman" w:hAnsi="Times New Roman"/>
          <w:sz w:val="24"/>
          <w:szCs w:val="24"/>
        </w:rPr>
        <w:t xml:space="preserve"> « Обществознание 7 </w:t>
      </w:r>
      <w:proofErr w:type="spellStart"/>
      <w:r w:rsidRPr="005B5C59">
        <w:rPr>
          <w:rFonts w:ascii="Times New Roman" w:hAnsi="Times New Roman"/>
          <w:sz w:val="24"/>
          <w:szCs w:val="24"/>
        </w:rPr>
        <w:t>кл</w:t>
      </w:r>
      <w:proofErr w:type="spellEnd"/>
      <w:r w:rsidRPr="005B5C59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5B5C59">
        <w:rPr>
          <w:rFonts w:ascii="Times New Roman" w:hAnsi="Times New Roman"/>
          <w:sz w:val="24"/>
          <w:szCs w:val="24"/>
        </w:rPr>
        <w:t>Л.Н.Боголюбова</w:t>
      </w:r>
      <w:proofErr w:type="spellEnd"/>
    </w:p>
    <w:p w:rsidR="005B5C59" w:rsidRPr="005B5C59" w:rsidRDefault="005B5C59" w:rsidP="005B5C5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5C59" w:rsidRPr="005B5C59" w:rsidRDefault="005B5C59" w:rsidP="005B5C59">
      <w:pPr>
        <w:spacing w:after="0" w:line="240" w:lineRule="auto"/>
        <w:jc w:val="both"/>
        <w:rPr>
          <w:rFonts w:ascii="Times New Roman" w:eastAsia="Cambria" w:hAnsi="Times New Roman"/>
          <w:b/>
          <w:i/>
          <w:sz w:val="24"/>
          <w:szCs w:val="24"/>
          <w:lang w:eastAsia="ru-RU"/>
        </w:rPr>
      </w:pPr>
      <w:r w:rsidRPr="005B5C59">
        <w:rPr>
          <w:rFonts w:ascii="Times New Roman" w:eastAsia="Cambria" w:hAnsi="Times New Roman"/>
          <w:sz w:val="24"/>
          <w:szCs w:val="24"/>
        </w:rPr>
        <w:t>Общее количество часов по примерной программе составляет 35 ч (1 ч. в неделю) в рабочей программе 34 часа</w:t>
      </w:r>
      <w:r w:rsidRPr="005B5C59">
        <w:rPr>
          <w:rFonts w:ascii="Times New Roman" w:eastAsia="Cambria" w:hAnsi="Times New Roman"/>
          <w:color w:val="FF0000"/>
          <w:sz w:val="24"/>
          <w:szCs w:val="24"/>
        </w:rPr>
        <w:t>,</w:t>
      </w:r>
      <w:r w:rsidRPr="005B5C59">
        <w:rPr>
          <w:rFonts w:ascii="Times New Roman" w:eastAsia="Cambria" w:hAnsi="Times New Roman"/>
          <w:sz w:val="24"/>
          <w:szCs w:val="24"/>
          <w:lang w:eastAsia="ru-RU"/>
        </w:rPr>
        <w:t xml:space="preserve"> так как по календарному графику 1 час </w:t>
      </w:r>
      <w:proofErr w:type="gramStart"/>
      <w:r w:rsidRPr="005B5C59">
        <w:rPr>
          <w:rFonts w:ascii="Times New Roman" w:eastAsia="Cambria" w:hAnsi="Times New Roman"/>
          <w:sz w:val="24"/>
          <w:szCs w:val="24"/>
          <w:lang w:eastAsia="ru-RU"/>
        </w:rPr>
        <w:t>( 23</w:t>
      </w:r>
      <w:proofErr w:type="gramEnd"/>
      <w:r w:rsidRPr="005B5C59">
        <w:rPr>
          <w:rFonts w:ascii="Times New Roman" w:eastAsia="Cambria" w:hAnsi="Times New Roman"/>
          <w:sz w:val="24"/>
          <w:szCs w:val="24"/>
          <w:lang w:eastAsia="ru-RU"/>
        </w:rPr>
        <w:t xml:space="preserve"> февраля ) считается праздничным днем.</w:t>
      </w:r>
    </w:p>
    <w:p w:rsidR="005B5C59" w:rsidRPr="005B5C59" w:rsidRDefault="005B5C59" w:rsidP="005B5C5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5C59" w:rsidRPr="005B5C59" w:rsidRDefault="005B5C59" w:rsidP="005B5C59">
      <w:pPr>
        <w:widowControl w:val="0"/>
        <w:spacing w:after="0" w:line="240" w:lineRule="auto"/>
        <w:ind w:firstLine="380"/>
        <w:jc w:val="both"/>
        <w:rPr>
          <w:rFonts w:ascii="Times New Roman" w:eastAsia="Times New Roman" w:hAnsi="Times New Roman"/>
          <w:b/>
          <w:bCs/>
          <w:iCs/>
          <w:spacing w:val="-10"/>
          <w:sz w:val="24"/>
          <w:szCs w:val="24"/>
          <w:lang w:eastAsia="ru-RU"/>
        </w:rPr>
      </w:pPr>
      <w:r w:rsidRPr="005B5C59">
        <w:rPr>
          <w:rFonts w:ascii="Times New Roman" w:eastAsia="Times New Roman" w:hAnsi="Times New Roman"/>
          <w:b/>
          <w:bCs/>
          <w:iCs/>
          <w:spacing w:val="-10"/>
          <w:sz w:val="28"/>
          <w:szCs w:val="28"/>
          <w:lang w:eastAsia="ru-RU"/>
        </w:rPr>
        <w:t xml:space="preserve">Цели изучения </w:t>
      </w:r>
      <w:r w:rsidRPr="005B5C59">
        <w:rPr>
          <w:rFonts w:ascii="Times New Roman" w:eastAsia="Times New Roman" w:hAnsi="Times New Roman"/>
          <w:b/>
          <w:bCs/>
          <w:iCs/>
          <w:spacing w:val="-10"/>
          <w:sz w:val="24"/>
          <w:szCs w:val="24"/>
          <w:lang w:eastAsia="ru-RU"/>
        </w:rPr>
        <w:t xml:space="preserve">обществознания </w:t>
      </w:r>
    </w:p>
    <w:p w:rsidR="005B5C59" w:rsidRPr="005B5C59" w:rsidRDefault="005B5C59" w:rsidP="005B5C59">
      <w:pPr>
        <w:widowControl w:val="0"/>
        <w:spacing w:after="0" w:line="240" w:lineRule="auto"/>
        <w:ind w:firstLine="380"/>
        <w:jc w:val="both"/>
        <w:rPr>
          <w:rFonts w:ascii="Times New Roman" w:eastAsia="Times New Roman" w:hAnsi="Times New Roman"/>
          <w:b/>
          <w:bCs/>
          <w:i/>
          <w:iCs/>
          <w:spacing w:val="-10"/>
          <w:sz w:val="24"/>
          <w:szCs w:val="24"/>
          <w:lang w:eastAsia="ru-RU"/>
        </w:rPr>
      </w:pPr>
    </w:p>
    <w:p w:rsidR="005B5C59" w:rsidRPr="005B5C59" w:rsidRDefault="005B5C59" w:rsidP="005B5C59">
      <w:pPr>
        <w:widowControl w:val="0"/>
        <w:numPr>
          <w:ilvl w:val="0"/>
          <w:numId w:val="5"/>
        </w:numPr>
        <w:tabs>
          <w:tab w:val="left" w:pos="27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5C59">
        <w:rPr>
          <w:rFonts w:ascii="Times New Roman" w:eastAsia="Times New Roman" w:hAnsi="Times New Roman"/>
          <w:b/>
          <w:bCs/>
          <w:color w:val="000000"/>
          <w:spacing w:val="-10"/>
          <w:sz w:val="24"/>
          <w:szCs w:val="24"/>
          <w:lang w:eastAsia="ru-RU" w:bidi="ru-RU"/>
        </w:rPr>
        <w:t xml:space="preserve">развитие 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t>личности в ответственный период социального взросления человека (10—15 лет), её познавательных интере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softHyphen/>
        <w:t>сов, критического мышления в процессе восприятия социаль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5B5C59" w:rsidRPr="005B5C59" w:rsidRDefault="005B5C59" w:rsidP="005B5C59">
      <w:pPr>
        <w:widowControl w:val="0"/>
        <w:numPr>
          <w:ilvl w:val="0"/>
          <w:numId w:val="5"/>
        </w:numPr>
        <w:tabs>
          <w:tab w:val="left" w:pos="27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5C59">
        <w:rPr>
          <w:rFonts w:ascii="Times New Roman" w:eastAsia="Times New Roman" w:hAnsi="Times New Roman"/>
          <w:b/>
          <w:bCs/>
          <w:color w:val="000000"/>
          <w:spacing w:val="-10"/>
          <w:sz w:val="24"/>
          <w:szCs w:val="24"/>
          <w:lang w:eastAsia="ru-RU" w:bidi="ru-RU"/>
        </w:rPr>
        <w:t xml:space="preserve">воспитание 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t>общероссийской идентичности, гражданской ответственности, уважения, к социальным нормам; привер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softHyphen/>
        <w:t>женности гуманистическим и демократическим ценностям, закреплённым в Конституции Российской Федерации;</w:t>
      </w:r>
    </w:p>
    <w:p w:rsidR="005B5C59" w:rsidRPr="005B5C59" w:rsidRDefault="005B5C59" w:rsidP="005B5C59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5C59">
        <w:rPr>
          <w:rFonts w:ascii="Times New Roman" w:eastAsia="Times New Roman" w:hAnsi="Times New Roman"/>
          <w:b/>
          <w:bCs/>
          <w:color w:val="000000"/>
          <w:spacing w:val="-10"/>
          <w:sz w:val="24"/>
          <w:szCs w:val="24"/>
          <w:lang w:eastAsia="ru-RU" w:bidi="ru-RU"/>
        </w:rPr>
        <w:t xml:space="preserve">освоение 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t>на уровне функциональной грамотности системы знаний, необходимых для социальной адаптации: об обще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стве; основных социальных ролях; о позитивно оценивае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softHyphen/>
        <w:t>мых обществом качествах личности, позволяющих успешно взаимодействовать в социальной среде; сферах</w:t>
      </w:r>
    </w:p>
    <w:p w:rsidR="005B5C59" w:rsidRPr="005B5C59" w:rsidRDefault="005B5C59" w:rsidP="005B5C59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человеческой деятельности; способах регулирования общественных отно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softHyphen/>
        <w:t>шений; механизмах реализации и защиты прав человека и гражданина;</w:t>
      </w:r>
    </w:p>
    <w:p w:rsidR="005B5C59" w:rsidRPr="005B5C59" w:rsidRDefault="005B5C59" w:rsidP="005B5C59">
      <w:pPr>
        <w:widowControl w:val="0"/>
        <w:numPr>
          <w:ilvl w:val="0"/>
          <w:numId w:val="5"/>
        </w:numPr>
        <w:tabs>
          <w:tab w:val="left" w:pos="284"/>
        </w:tabs>
        <w:spacing w:after="233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5C59">
        <w:rPr>
          <w:rFonts w:ascii="Times New Roman" w:eastAsia="Times New Roman" w:hAnsi="Times New Roman"/>
          <w:b/>
          <w:bCs/>
          <w:color w:val="000000"/>
          <w:spacing w:val="-10"/>
          <w:sz w:val="24"/>
          <w:szCs w:val="24"/>
          <w:lang w:eastAsia="ru-RU" w:bidi="ru-RU"/>
        </w:rPr>
        <w:t xml:space="preserve">формирование 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t>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softHyphen/>
        <w:t>личных национальностей и вероисповеданий; самостоятель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познавательной деятельности; правоотношений; семей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softHyphen/>
        <w:t>но-бытовых отношений.</w:t>
      </w:r>
    </w:p>
    <w:p w:rsidR="005B5C59" w:rsidRPr="005B5C59" w:rsidRDefault="005B5C59" w:rsidP="005B5C5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5C59">
        <w:rPr>
          <w:rFonts w:ascii="Times New Roman" w:hAnsi="Times New Roman"/>
          <w:sz w:val="24"/>
          <w:szCs w:val="24"/>
        </w:rPr>
        <w:t>Рабочая программа направлена на решение следующих</w:t>
      </w:r>
      <w:r w:rsidRPr="005B5C59">
        <w:rPr>
          <w:rFonts w:ascii="Times New Roman" w:hAnsi="Times New Roman"/>
          <w:b/>
          <w:sz w:val="24"/>
          <w:szCs w:val="24"/>
        </w:rPr>
        <w:t xml:space="preserve"> задач</w:t>
      </w:r>
      <w:r w:rsidRPr="005B5C59">
        <w:rPr>
          <w:rFonts w:ascii="Times New Roman" w:hAnsi="Times New Roman"/>
          <w:sz w:val="24"/>
          <w:szCs w:val="24"/>
        </w:rPr>
        <w:t>:</w:t>
      </w:r>
    </w:p>
    <w:p w:rsidR="005B5C59" w:rsidRPr="005B5C59" w:rsidRDefault="005B5C59" w:rsidP="005B5C5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B5C59">
        <w:rPr>
          <w:rFonts w:ascii="Times New Roman" w:hAnsi="Times New Roman"/>
          <w:b/>
          <w:sz w:val="24"/>
          <w:szCs w:val="24"/>
        </w:rPr>
        <w:t>-содействие</w:t>
      </w:r>
      <w:r w:rsidRPr="005B5C59">
        <w:rPr>
          <w:rFonts w:ascii="Times New Roman" w:hAnsi="Times New Roman"/>
          <w:sz w:val="24"/>
          <w:szCs w:val="24"/>
        </w:rPr>
        <w:t xml:space="preserve"> самоопределению личности, созданию условий для её реализации;</w:t>
      </w:r>
    </w:p>
    <w:p w:rsidR="005B5C59" w:rsidRPr="005B5C59" w:rsidRDefault="005B5C59" w:rsidP="005B5C5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B5C59">
        <w:rPr>
          <w:rFonts w:ascii="Times New Roman" w:hAnsi="Times New Roman"/>
          <w:b/>
          <w:sz w:val="24"/>
          <w:szCs w:val="24"/>
        </w:rPr>
        <w:t>-формирование</w:t>
      </w:r>
      <w:r w:rsidRPr="005B5C59">
        <w:rPr>
          <w:rFonts w:ascii="Times New Roman" w:hAnsi="Times New Roman"/>
          <w:sz w:val="24"/>
          <w:szCs w:val="24"/>
        </w:rPr>
        <w:t xml:space="preserve"> человека-гражданина, интегрированного в современную действительность и нацеленного на её совершенствование, ориентированного на развитие гражданского общества и утверждение правового государства;</w:t>
      </w:r>
    </w:p>
    <w:p w:rsidR="005B5C59" w:rsidRPr="005B5C59" w:rsidRDefault="005B5C59" w:rsidP="005B5C5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B5C59">
        <w:rPr>
          <w:rFonts w:ascii="Times New Roman" w:hAnsi="Times New Roman"/>
          <w:b/>
          <w:sz w:val="24"/>
          <w:szCs w:val="24"/>
        </w:rPr>
        <w:t>-воспитание</w:t>
      </w:r>
      <w:r w:rsidRPr="005B5C59">
        <w:rPr>
          <w:rFonts w:ascii="Times New Roman" w:hAnsi="Times New Roman"/>
          <w:sz w:val="24"/>
          <w:szCs w:val="24"/>
        </w:rPr>
        <w:t xml:space="preserve"> гражданственности и любви к Родине;</w:t>
      </w:r>
    </w:p>
    <w:p w:rsidR="005B5C59" w:rsidRPr="005B5C59" w:rsidRDefault="005B5C59" w:rsidP="005B5C5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B5C59">
        <w:rPr>
          <w:rFonts w:ascii="Times New Roman" w:hAnsi="Times New Roman"/>
          <w:b/>
          <w:sz w:val="24"/>
          <w:szCs w:val="24"/>
        </w:rPr>
        <w:lastRenderedPageBreak/>
        <w:t>-создание</w:t>
      </w:r>
      <w:r w:rsidRPr="005B5C59">
        <w:rPr>
          <w:rFonts w:ascii="Times New Roman" w:hAnsi="Times New Roman"/>
          <w:sz w:val="24"/>
          <w:szCs w:val="24"/>
        </w:rPr>
        <w:t xml:space="preserve"> у обучающихся целостных представлений о жизни общества и человека в нём, адекватных современному уровню научных знаний;</w:t>
      </w:r>
    </w:p>
    <w:p w:rsidR="005B5C59" w:rsidRPr="005B5C59" w:rsidRDefault="005B5C59" w:rsidP="005B5C5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B5C59">
        <w:rPr>
          <w:rFonts w:ascii="Times New Roman" w:hAnsi="Times New Roman"/>
          <w:b/>
          <w:sz w:val="24"/>
          <w:szCs w:val="24"/>
        </w:rPr>
        <w:t>-выработка</w:t>
      </w:r>
      <w:r w:rsidRPr="005B5C59">
        <w:rPr>
          <w:rFonts w:ascii="Times New Roman" w:hAnsi="Times New Roman"/>
          <w:sz w:val="24"/>
          <w:szCs w:val="24"/>
        </w:rPr>
        <w:t xml:space="preserve"> основ нравственной, правовой, политической, экологической культуры;</w:t>
      </w:r>
    </w:p>
    <w:p w:rsidR="005B5C59" w:rsidRPr="005B5C59" w:rsidRDefault="005B5C59" w:rsidP="005B5C5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B5C59">
        <w:rPr>
          <w:rFonts w:ascii="Times New Roman" w:hAnsi="Times New Roman"/>
          <w:b/>
          <w:sz w:val="24"/>
          <w:szCs w:val="24"/>
        </w:rPr>
        <w:t>-содействие</w:t>
      </w:r>
      <w:r w:rsidRPr="005B5C59">
        <w:rPr>
          <w:rFonts w:ascii="Times New Roman" w:hAnsi="Times New Roman"/>
          <w:sz w:val="24"/>
          <w:szCs w:val="24"/>
        </w:rPr>
        <w:t xml:space="preserve"> взаимопониманию и сотрудничеству между людьми, народами, различными расовыми, национальными, этническими и социальными группами;</w:t>
      </w:r>
    </w:p>
    <w:p w:rsidR="005B5C59" w:rsidRPr="005B5C59" w:rsidRDefault="005B5C59" w:rsidP="005B5C5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B5C59">
        <w:rPr>
          <w:rFonts w:ascii="Times New Roman" w:hAnsi="Times New Roman"/>
          <w:b/>
          <w:sz w:val="24"/>
          <w:szCs w:val="24"/>
        </w:rPr>
        <w:t>-помощь</w:t>
      </w:r>
      <w:r w:rsidRPr="005B5C59">
        <w:rPr>
          <w:rFonts w:ascii="Times New Roman" w:hAnsi="Times New Roman"/>
          <w:sz w:val="24"/>
          <w:szCs w:val="24"/>
        </w:rPr>
        <w:t xml:space="preserve"> в реализации права учащихся на свободный выбор взглядов и убеждений;</w:t>
      </w:r>
    </w:p>
    <w:p w:rsidR="005B5C59" w:rsidRPr="005B5C59" w:rsidRDefault="005B5C59" w:rsidP="005B5C5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B5C59">
        <w:rPr>
          <w:rFonts w:ascii="Times New Roman" w:hAnsi="Times New Roman"/>
          <w:b/>
          <w:sz w:val="24"/>
          <w:szCs w:val="24"/>
        </w:rPr>
        <w:t>-ориентация</w:t>
      </w:r>
      <w:r w:rsidRPr="005B5C59">
        <w:rPr>
          <w:rFonts w:ascii="Times New Roman" w:hAnsi="Times New Roman"/>
          <w:sz w:val="24"/>
          <w:szCs w:val="24"/>
        </w:rPr>
        <w:t xml:space="preserve"> учащихся на гуманистические и демократические ценности.</w:t>
      </w:r>
      <w:r w:rsidRPr="005B5C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</w:t>
      </w:r>
    </w:p>
    <w:p w:rsidR="005B5C59" w:rsidRPr="005B5C59" w:rsidRDefault="005B5C59" w:rsidP="005B5C59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5C59">
        <w:rPr>
          <w:rFonts w:ascii="Times New Roman" w:eastAsia="Cambria" w:hAnsi="Times New Roman"/>
          <w:b/>
          <w:sz w:val="24"/>
          <w:szCs w:val="24"/>
          <w:lang w:eastAsia="ru-RU"/>
        </w:rPr>
        <w:t>Планируемые результаты по обществознанию</w:t>
      </w:r>
    </w:p>
    <w:p w:rsidR="005B5C59" w:rsidRPr="005B5C59" w:rsidRDefault="005B5C59" w:rsidP="005B5C59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5C59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Личностными результатами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t xml:space="preserve"> выпускников основной школы, формируемыми при изучении содержания курса по обществознанию, являются: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• </w:t>
      </w:r>
      <w:proofErr w:type="spellStart"/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t>мотивированность</w:t>
      </w:r>
      <w:proofErr w:type="spellEnd"/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t xml:space="preserve"> и направленность на активное и созидательное участие в будущем в общественной и государственной жизни;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5B5C59" w:rsidRPr="005B5C59" w:rsidRDefault="005B5C59" w:rsidP="005B5C59">
      <w:pPr>
        <w:spacing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B5C59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5B5C59">
        <w:rPr>
          <w:rFonts w:ascii="Times New Roman" w:eastAsia="Times New Roman" w:hAnsi="Times New Roman"/>
          <w:b/>
          <w:sz w:val="24"/>
          <w:szCs w:val="24"/>
          <w:lang w:eastAsia="ru-RU"/>
        </w:rPr>
        <w:t> результаты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обществознания выпускниками основной школы проявляются в: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умении сознательно организовывать свою познавательную деятельность (от постановки цели до получения и оценки результата);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1) использование элементов причинно-следственного анализа;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2) исследование несложных реальных связей и зависимостей;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3) определение сущностных характеристик изучаемого объекта; выбор верных критериев для сравнения, сопоставления, оценки объектов;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4) поиск и извлечение нужной информации по заданной теме в адаптированных источниках различного типа;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6) объяснение изученных положений на конкретных примерах;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8) определение собственного отношения к явлениям современной жизни, формулирование своей точки зрения.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B5C59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Предметными результатами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выпускниками основной школы содержания программы по обществознанию являются в сфере: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B5C5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познавательной</w:t>
      </w:r>
      <w:r w:rsidRPr="005B5C5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br/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B5C5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ценностно-мотивационной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приверженность гуманистическим и демократическим ценностям, патриотизму и гражданственности;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B5C5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трудовой</w:t>
      </w:r>
      <w:r w:rsidRPr="005B5C5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br/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понимание значения трудовой деятельности для личности и для общества;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B5C5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эстетической</w:t>
      </w:r>
      <w:r w:rsidRPr="005B5C5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br/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t>• понимание специфики познания мира средствами искусства в соотнесении с другими способами познания;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понимание роли искусства в становлении личности и в жизни общества;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коммуникативной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знание определяющих признаков коммуникативной деятельности в сравнении с другими видами деятельности;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понимание значения коммуникации в межличностном общении;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  <w:r w:rsidRPr="005B5C59">
        <w:rPr>
          <w:rFonts w:ascii="Times New Roman" w:eastAsia="Times New Roman" w:hAnsi="Times New Roman"/>
          <w:sz w:val="24"/>
          <w:szCs w:val="24"/>
          <w:lang w:eastAsia="ru-RU"/>
        </w:rPr>
        <w:br/>
        <w:t>• знакомство с отдельными приемами и техниками преодоления конфликтов.</w:t>
      </w:r>
    </w:p>
    <w:p w:rsidR="00EE17B8" w:rsidRPr="00597091" w:rsidRDefault="00EE17B8" w:rsidP="005B5C59">
      <w:pPr>
        <w:spacing w:after="0"/>
        <w:rPr>
          <w:rFonts w:ascii="Times New Roman" w:hAnsi="Times New Roman"/>
          <w:sz w:val="24"/>
          <w:szCs w:val="24"/>
        </w:rPr>
      </w:pPr>
    </w:p>
    <w:sectPr w:rsidR="00EE17B8" w:rsidRPr="00597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C390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B9170A"/>
    <w:multiLevelType w:val="multilevel"/>
    <w:tmpl w:val="407E94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26A71620"/>
    <w:multiLevelType w:val="multilevel"/>
    <w:tmpl w:val="EFECD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045151"/>
    <w:multiLevelType w:val="multilevel"/>
    <w:tmpl w:val="C9100B0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A7F"/>
    <w:rsid w:val="00260A7F"/>
    <w:rsid w:val="00597091"/>
    <w:rsid w:val="005B5C59"/>
    <w:rsid w:val="00794564"/>
    <w:rsid w:val="00B5610B"/>
    <w:rsid w:val="00EE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9BA4A-B9A2-4D65-B05C-BC195A211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0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1363</Words>
  <Characters>7772</Characters>
  <Application>Microsoft Office Word</Application>
  <DocSecurity>0</DocSecurity>
  <Lines>64</Lines>
  <Paragraphs>18</Paragraphs>
  <ScaleCrop>false</ScaleCrop>
  <Company/>
  <LinksUpToDate>false</LinksUpToDate>
  <CharactersWithSpaces>9117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Asus</cp:lastModifiedBy>
  <cp:revision>6</cp:revision>
  <dcterms:created xsi:type="dcterms:W3CDTF">2020-12-06T17:01:00Z</dcterms:created>
  <dcterms:modified xsi:type="dcterms:W3CDTF">2021-11-01T19:26:00Z</dcterms:modified>
</cp:coreProperties>
</file>